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systemy klimatyzacyjne poprawiają wydajność i bezpieczeństwo procesów produkcyjnych?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klimatyzacyjne są niezbędnym elementem wielu procesów produkcyjnych. Prawidłowe ich zaprojektowanie i użytkowanie może znacząco poprawić wydajność pracy i bezpieczeństwo. Eksperci z firmy Nova przedstawiają kilka kluczowych aspektów, które pomogą w zrozumieniu tego zagadnienia.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popularnych seriali medycznych wysokie temperatury prowadzą do przegrzania się serwerów, które paraliżują pracę całego szpitala. Klimatyzacja i zapewnienie odpowiedniej temperatury ważne jest nie tylko w szpitalach, ale również w fabrykach, sklepach czy halach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i wilgotność są niezbędne dla prawidłowego działania większości maszyn i urządzeń. Niektóre urządzenia, podobnie jak wspomniane serwery, mogą przegrzewać się i ulegać awarii, jeśli nie są odpowiednio schładzane. Optymalne warunki pomagają również pracownikom utrzymać koncentrację i wydajność, co z kolei przekłada się na większą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pomagają utrzymać stabilne warunki pracy oraz wspomagają usuwanie szkodliwych zanieczyszczeń z powietrza w miejscu pracy, co przekłada się na większe 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branżach, takich jak przemysł spożywczy czy farmaceutyczny, precyzyjna kontrola temperatury i wilgotności jest kluczowa dla utrzymania jakości produktów. Klimatyzacja umożliwia dokładne regulowanie tych warunków, zapewniając stabilność procesu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warunki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optymalizacja wydajności systemu klimatyzacyjnego i wpływ na procesy produkcyjne, zależą także od ludzi. Dlatego chcąc zadbać o odpowiednie działanie systemów klimatyzacyjnych, należy zadbać o kilka elementów: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Dobierz odpowiedni system klimatyzacyjny — </w:t>
      </w:r>
      <w:r>
        <w:rPr>
          <w:rFonts w:ascii="calibri" w:hAnsi="calibri" w:eastAsia="calibri" w:cs="calibri"/>
          <w:sz w:val="24"/>
          <w:szCs w:val="24"/>
        </w:rPr>
        <w:t xml:space="preserve">wybór odpowiedniego systemu zależy od wielu czynników, takich jak rodzaj produkcji, rozmiar i konfiguracja obiektu oraz lokalne warunki klimatyczne. Profesjonalne doradztwo w tej dziedzinie pozwoli Ci na wybór najbardziej efektywnego i ekonomicznego rozwiązania.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Prowadź regularne konserwacje i inspekcje — </w:t>
      </w:r>
      <w:r>
        <w:rPr>
          <w:rFonts w:ascii="calibri" w:hAnsi="calibri" w:eastAsia="calibri" w:cs="calibri"/>
          <w:sz w:val="24"/>
          <w:szCs w:val="24"/>
        </w:rPr>
        <w:t xml:space="preserve">pomagają one utrzymać system w dobrym stanie technicznym, wykryć i naprawić drobne problemy, zanim przerodzą się w poważne awarie, które mogą zakłócić proces produkcyjny.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personelu —</w:t>
      </w:r>
      <w:r>
        <w:rPr>
          <w:rFonts w:ascii="calibri" w:hAnsi="calibri" w:eastAsia="calibri" w:cs="calibri"/>
          <w:sz w:val="24"/>
          <w:szCs w:val="24"/>
        </w:rPr>
        <w:t xml:space="preserve"> pracownicy powinni być odpowiednio przeszkoleni, aby mogli prawidłowo korzystać z systemów klimatyzacyjnych i zrozumieć ich wpływ na procesy produkcyjne. Mogą wówczas reagować na wszelkie zmiany w działaniu systemu i zapobiegać potencjalnym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zaprojektowany i zarządzany system klimatyzacyjny to nie tylko kwestia komfortu – to kluczowy element optymalizacji procesów produkcyjnych, który przekłada się na lepsze wyniki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2026-07-11T05:57:21+02:00</dcterms:created>
  <dcterms:modified xsi:type="dcterms:W3CDTF">2026-07-11T05:57:21+02:00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